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75CE8">
        <w:rPr>
          <w:b/>
          <w:sz w:val="28"/>
          <w:szCs w:val="28"/>
          <w:lang w:eastAsia="ar-SA"/>
        </w:rPr>
        <w:t>0</w:t>
      </w:r>
      <w:r w:rsidR="00114369">
        <w:rPr>
          <w:b/>
          <w:sz w:val="28"/>
          <w:szCs w:val="28"/>
          <w:lang w:eastAsia="ar-SA"/>
        </w:rPr>
        <w:t>99</w:t>
      </w:r>
      <w:r w:rsidR="00E02266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D11207">
        <w:rPr>
          <w:rFonts w:ascii="Times New Roman" w:eastAsia="MS Mincho" w:hAnsi="Times New Roman"/>
          <w:sz w:val="28"/>
          <w:szCs w:val="28"/>
        </w:rPr>
        <w:t xml:space="preserve">Аскерова Рашада Захир оглы, </w:t>
      </w:r>
      <w:r w:rsidR="001E5C42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>Аскеров Р.З.о.</w:t>
      </w:r>
      <w:r w:rsidRPr="00437ADA">
        <w:rPr>
          <w:rFonts w:eastAsia="MS Mincho"/>
          <w:sz w:val="28"/>
          <w:szCs w:val="28"/>
        </w:rPr>
        <w:t xml:space="preserve">, </w:t>
      </w:r>
      <w:r w:rsidR="001E5C42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проживая по адресу: </w:t>
      </w:r>
      <w:r w:rsidR="001E5C42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E02266">
        <w:rPr>
          <w:rFonts w:eastAsia="MS Mincho"/>
          <w:sz w:val="28"/>
          <w:szCs w:val="28"/>
        </w:rPr>
        <w:t>1</w:t>
      </w:r>
      <w:r w:rsidR="00375CE8">
        <w:rPr>
          <w:rFonts w:eastAsia="MS Mincho"/>
          <w:sz w:val="28"/>
          <w:szCs w:val="28"/>
        </w:rPr>
        <w:t>5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>
        <w:rPr>
          <w:rFonts w:eastAsia="MS Mincho"/>
          <w:sz w:val="28"/>
          <w:szCs w:val="28"/>
        </w:rPr>
        <w:t>18810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862</w:t>
      </w:r>
      <w:r w:rsidR="00E02266">
        <w:rPr>
          <w:rFonts w:eastAsia="MS Mincho"/>
          <w:sz w:val="28"/>
          <w:szCs w:val="28"/>
        </w:rPr>
        <w:t>3</w:t>
      </w:r>
      <w:r w:rsidR="00375CE8">
        <w:rPr>
          <w:rFonts w:eastAsia="MS Mincho"/>
          <w:sz w:val="28"/>
          <w:szCs w:val="28"/>
        </w:rPr>
        <w:t>0</w:t>
      </w:r>
      <w:r w:rsidR="00E02266">
        <w:rPr>
          <w:rFonts w:eastAsia="MS Mincho"/>
          <w:sz w:val="28"/>
          <w:szCs w:val="28"/>
        </w:rPr>
        <w:t>002422670</w:t>
      </w:r>
      <w:r w:rsidRPr="00437ADA">
        <w:rPr>
          <w:rFonts w:eastAsia="MS Mincho"/>
          <w:sz w:val="28"/>
          <w:szCs w:val="28"/>
        </w:rPr>
        <w:t xml:space="preserve"> от </w:t>
      </w:r>
      <w:r w:rsidR="001E5C42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E02266">
        <w:rPr>
          <w:rFonts w:eastAsia="MS Mincho"/>
          <w:color w:val="000000" w:themeColor="text1"/>
          <w:sz w:val="28"/>
          <w:szCs w:val="28"/>
        </w:rPr>
        <w:t>6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1E5C42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В судебное заседание Аскеров Р.З.о</w:t>
      </w:r>
      <w:r>
        <w:rPr>
          <w:rFonts w:eastAsia="MS Mincho"/>
          <w:sz w:val="28"/>
          <w:szCs w:val="28"/>
        </w:rPr>
        <w:t>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</w:t>
      </w:r>
      <w:r w:rsidRPr="00437ADA">
        <w:rPr>
          <w:rFonts w:eastAsia="MS Mincho"/>
          <w:sz w:val="28"/>
          <w:szCs w:val="28"/>
        </w:rPr>
        <w:t>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</w:t>
      </w:r>
      <w:r w:rsidRPr="00437ADA">
        <w:rPr>
          <w:rFonts w:eastAsia="MS Mincho"/>
          <w:sz w:val="28"/>
          <w:szCs w:val="28"/>
        </w:rPr>
        <w:t>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437ADA">
        <w:rPr>
          <w:rFonts w:eastAsia="MS Mincho"/>
          <w:sz w:val="28"/>
          <w:szCs w:val="28"/>
        </w:rPr>
        <w:t>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36176">
        <w:rPr>
          <w:rFonts w:eastAsia="MS Mincho"/>
          <w:sz w:val="28"/>
          <w:szCs w:val="28"/>
        </w:rPr>
        <w:t>Аскеро</w:t>
      </w:r>
      <w:r w:rsidRPr="00E36176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>а</w:t>
      </w:r>
      <w:r w:rsidRPr="00E36176">
        <w:rPr>
          <w:rFonts w:eastAsia="MS Mincho"/>
          <w:sz w:val="28"/>
          <w:szCs w:val="28"/>
        </w:rPr>
        <w:t xml:space="preserve"> Р.З.о.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E5C42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</w:t>
      </w:r>
      <w:r w:rsidRPr="00375CE8" w:rsidR="00375CE8">
        <w:rPr>
          <w:rFonts w:eastAsia="MS Mincho"/>
          <w:sz w:val="28"/>
          <w:szCs w:val="28"/>
        </w:rPr>
        <w:t>обстоятельства административного правонарушения. Права, предусмотренные ст. 51 Конституции РФ и ст. 25.1 Кодекса РФ об административных правонарушениях Аскеров</w:t>
      </w:r>
      <w:r w:rsidR="00375CE8">
        <w:rPr>
          <w:rFonts w:eastAsia="MS Mincho"/>
          <w:sz w:val="28"/>
          <w:szCs w:val="28"/>
        </w:rPr>
        <w:t xml:space="preserve">у </w:t>
      </w:r>
      <w:r w:rsidRPr="00375CE8" w:rsidR="00375CE8">
        <w:rPr>
          <w:rFonts w:eastAsia="MS Mincho"/>
          <w:sz w:val="28"/>
          <w:szCs w:val="28"/>
        </w:rPr>
        <w:t>Р.З.о. разъяснены</w:t>
      </w:r>
      <w:r w:rsidR="00E02266">
        <w:rPr>
          <w:rFonts w:eastAsia="MS Mincho"/>
          <w:sz w:val="28"/>
          <w:szCs w:val="28"/>
        </w:rPr>
        <w:t>, в графе «Объяснения» он указал, что забыл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Pr="00E02266" w:rsidR="00E02266">
        <w:rPr>
          <w:rFonts w:eastAsia="MS Mincho"/>
          <w:sz w:val="28"/>
          <w:szCs w:val="28"/>
        </w:rPr>
        <w:t xml:space="preserve">18810086230002422670 от </w:t>
      </w:r>
      <w:r w:rsidR="001E5C42">
        <w:rPr>
          <w:rFonts w:eastAsia="MS Mincho"/>
          <w:sz w:val="28"/>
          <w:szCs w:val="28"/>
        </w:rPr>
        <w:t>--</w:t>
      </w:r>
      <w:r w:rsidRPr="00E02266" w:rsidR="00E0226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1E5C42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>
        <w:rPr>
          <w:rFonts w:eastAsia="MS Mincho"/>
          <w:sz w:val="28"/>
          <w:szCs w:val="28"/>
        </w:rPr>
        <w:t>Аскеров Р.З.о.</w:t>
      </w:r>
      <w:r w:rsidRPr="004E4BE8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E02266">
        <w:rPr>
          <w:rFonts w:eastAsia="MS Mincho"/>
          <w:sz w:val="28"/>
          <w:szCs w:val="28"/>
        </w:rPr>
        <w:t>1</w:t>
      </w:r>
      <w:r w:rsidR="00375CE8">
        <w:rPr>
          <w:rFonts w:eastAsia="MS Mincho"/>
          <w:sz w:val="28"/>
          <w:szCs w:val="28"/>
        </w:rPr>
        <w:t>5</w:t>
      </w:r>
      <w:r w:rsidR="00E02266">
        <w:rPr>
          <w:rFonts w:eastAsia="MS Mincho"/>
          <w:sz w:val="28"/>
          <w:szCs w:val="28"/>
        </w:rPr>
        <w:t>0</w:t>
      </w:r>
      <w:r w:rsidR="00375CE8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справкой инспектора (дислокация г. Нефтеюганск) группы по ИАЗ роты № 2 ОБ ДПС ГИБДД УМВД России по ХМАО-Югре, сведениями ГИС ГМП, из которых следует, что штраф</w:t>
      </w:r>
      <w:r w:rsidRPr="008E1FAD">
        <w:rPr>
          <w:rFonts w:eastAsia="MS Mincho"/>
          <w:sz w:val="28"/>
          <w:szCs w:val="28"/>
        </w:rPr>
        <w:t xml:space="preserve"> по указанному выше постановлению не оплачен;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требований Кодекса Российской Федерации об административных правонарушениях, последо</w:t>
      </w:r>
      <w:r w:rsidRPr="004E4BE8">
        <w:rPr>
          <w:rFonts w:eastAsia="MS Mincho"/>
          <w:sz w:val="28"/>
          <w:szCs w:val="28"/>
        </w:rPr>
        <w:t xml:space="preserve">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ым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>указанному в</w:t>
      </w:r>
      <w:r>
        <w:rPr>
          <w:rFonts w:eastAsia="MS Mincho"/>
          <w:sz w:val="28"/>
          <w:szCs w:val="28"/>
        </w:rPr>
        <w:t xml:space="preserve">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у</w:t>
      </w:r>
      <w:r w:rsidRPr="0048692D">
        <w:rPr>
          <w:rFonts w:eastAsia="MS Mincho"/>
          <w:sz w:val="28"/>
          <w:szCs w:val="28"/>
        </w:rPr>
        <w:t xml:space="preserve"> Р.З.о</w:t>
      </w:r>
      <w:r w:rsidRPr="008C1C46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 xml:space="preserve">установленной и </w:t>
      </w:r>
      <w:r w:rsidRPr="004E4BE8">
        <w:rPr>
          <w:rFonts w:eastAsia="MS Mincho"/>
          <w:sz w:val="28"/>
          <w:szCs w:val="28"/>
        </w:rPr>
        <w:t>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D11207" w:rsidR="00D11207">
        <w:rPr>
          <w:rFonts w:eastAsia="MS Mincho"/>
          <w:sz w:val="28"/>
          <w:szCs w:val="28"/>
        </w:rPr>
        <w:t>Аскерова Р.З.о.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</w:t>
      </w:r>
      <w:r w:rsidRPr="004E4BE8">
        <w:rPr>
          <w:rFonts w:eastAsia="MS Mincho"/>
          <w:sz w:val="28"/>
          <w:szCs w:val="28"/>
        </w:rPr>
        <w:t>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E02266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02266">
        <w:rPr>
          <w:rFonts w:eastAsia="MS Mincho"/>
          <w:sz w:val="28"/>
          <w:szCs w:val="28"/>
        </w:rPr>
        <w:t>30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E02266">
        <w:rPr>
          <w:rFonts w:eastAsia="MS Mincho"/>
          <w:sz w:val="28"/>
          <w:szCs w:val="28"/>
        </w:rPr>
        <w:t>трех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</w:t>
      </w:r>
      <w:r w:rsidRPr="005B0E79">
        <w:rPr>
          <w:snapToGrid w:val="0"/>
          <w:sz w:val="28"/>
          <w:szCs w:val="28"/>
        </w:rPr>
        <w:t xml:space="preserve">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</w:t>
      </w:r>
      <w:r w:rsidRPr="005B0E79">
        <w:rPr>
          <w:snapToGrid w:val="0"/>
          <w:sz w:val="28"/>
          <w:szCs w:val="28"/>
        </w:rPr>
        <w:t>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1E5C42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RPr="00437ADA" w:rsidP="00C6358F">
      <w:pPr>
        <w:jc w:val="both"/>
        <w:rPr>
          <w:rFonts w:eastAsia="MS Mincho"/>
          <w:sz w:val="28"/>
          <w:szCs w:val="28"/>
        </w:rPr>
      </w:pPr>
    </w:p>
    <w:p w:rsidR="00C6358F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C42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375CE8">
      <w:t>3</w:t>
    </w:r>
    <w:r w:rsidR="00114369">
      <w:t>1</w:t>
    </w:r>
    <w:r w:rsidR="00E02266">
      <w:t>8</w:t>
    </w:r>
    <w:r w:rsidRPr="00437ADA">
      <w:t>-</w:t>
    </w:r>
    <w:r w:rsidR="00114369">
      <w:t>5</w:t>
    </w:r>
    <w:r w:rsidR="00E02266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C42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427D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1C46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176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35AB-B699-4377-AAD5-28B1ADFE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